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9A" w:rsidRPr="00503BC6" w:rsidRDefault="0032049A" w:rsidP="0032049A">
      <w:pPr>
        <w:jc w:val="center"/>
        <w:rPr>
          <w:b/>
          <w:sz w:val="26"/>
        </w:rPr>
      </w:pPr>
      <w:r w:rsidRPr="00503BC6">
        <w:rPr>
          <w:b/>
          <w:sz w:val="26"/>
        </w:rPr>
        <w:t>Российская Федерация</w:t>
      </w:r>
    </w:p>
    <w:p w:rsidR="0032049A" w:rsidRPr="00503BC6" w:rsidRDefault="0032049A" w:rsidP="0032049A">
      <w:pPr>
        <w:jc w:val="center"/>
        <w:rPr>
          <w:b/>
          <w:sz w:val="26"/>
        </w:rPr>
      </w:pPr>
      <w:r w:rsidRPr="00503BC6">
        <w:rPr>
          <w:b/>
          <w:sz w:val="26"/>
        </w:rPr>
        <w:t>Троицкий районный Совет депутатов</w:t>
      </w:r>
    </w:p>
    <w:p w:rsidR="0032049A" w:rsidRDefault="0032049A" w:rsidP="0032049A">
      <w:pPr>
        <w:jc w:val="center"/>
        <w:rPr>
          <w:b/>
          <w:sz w:val="26"/>
        </w:rPr>
      </w:pPr>
      <w:r w:rsidRPr="00503BC6">
        <w:rPr>
          <w:b/>
          <w:sz w:val="26"/>
        </w:rPr>
        <w:t>Алтайского края</w:t>
      </w:r>
    </w:p>
    <w:p w:rsidR="0032049A" w:rsidRPr="00503BC6" w:rsidRDefault="0032049A" w:rsidP="0032049A">
      <w:pPr>
        <w:jc w:val="center"/>
        <w:rPr>
          <w:b/>
          <w:sz w:val="26"/>
        </w:rPr>
      </w:pPr>
    </w:p>
    <w:p w:rsidR="0032049A" w:rsidRDefault="0032049A" w:rsidP="0032049A">
      <w:pPr>
        <w:jc w:val="center"/>
        <w:rPr>
          <w:b/>
          <w:spacing w:val="84"/>
          <w:sz w:val="36"/>
        </w:rPr>
      </w:pPr>
      <w:r w:rsidRPr="00503BC6">
        <w:rPr>
          <w:b/>
          <w:spacing w:val="84"/>
          <w:sz w:val="36"/>
        </w:rPr>
        <w:t>РЕШЕНИЕ</w:t>
      </w:r>
    </w:p>
    <w:p w:rsidR="0032049A" w:rsidRPr="00B7160D" w:rsidRDefault="0032049A" w:rsidP="0032049A">
      <w:pPr>
        <w:jc w:val="center"/>
        <w:rPr>
          <w:b/>
          <w:spacing w:val="84"/>
          <w:sz w:val="16"/>
          <w:szCs w:val="16"/>
        </w:rPr>
      </w:pPr>
    </w:p>
    <w:p w:rsidR="005048C1" w:rsidRPr="00302967" w:rsidRDefault="005048C1" w:rsidP="005048C1">
      <w:pPr>
        <w:jc w:val="center"/>
        <w:rPr>
          <w:rFonts w:ascii="Arial" w:hAnsi="Arial" w:cs="Arial"/>
          <w:sz w:val="24"/>
          <w:szCs w:val="24"/>
        </w:rPr>
      </w:pPr>
      <w:r w:rsidRPr="00302967">
        <w:rPr>
          <w:rFonts w:ascii="Arial" w:hAnsi="Arial" w:cs="Arial"/>
          <w:sz w:val="24"/>
          <w:szCs w:val="24"/>
        </w:rPr>
        <w:t xml:space="preserve">от 18 декабря 2015 года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:rsidR="005048C1" w:rsidRPr="00503BC6" w:rsidRDefault="005048C1" w:rsidP="005048C1">
      <w:pPr>
        <w:jc w:val="center"/>
        <w:rPr>
          <w:sz w:val="18"/>
        </w:rPr>
      </w:pPr>
      <w:r w:rsidRPr="00503BC6">
        <w:rPr>
          <w:sz w:val="18"/>
        </w:rPr>
        <w:t>с. Троицкое</w:t>
      </w:r>
    </w:p>
    <w:p w:rsidR="00340428" w:rsidRPr="00B51970" w:rsidRDefault="00340428" w:rsidP="00340428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340428" w:rsidRPr="00A278FC" w:rsidRDefault="00340428" w:rsidP="00340428">
      <w:pPr>
        <w:ind w:right="4819"/>
        <w:jc w:val="both"/>
        <w:rPr>
          <w:sz w:val="24"/>
          <w:szCs w:val="24"/>
        </w:rPr>
      </w:pPr>
      <w:r w:rsidRPr="00A278FC">
        <w:rPr>
          <w:sz w:val="24"/>
          <w:szCs w:val="24"/>
        </w:rPr>
        <w:t xml:space="preserve">О внесении изменений в решение районного Совета депутатов «Об опросе граждан в муниципальном образовании </w:t>
      </w:r>
      <w:r w:rsidRPr="00A278FC">
        <w:rPr>
          <w:bCs/>
          <w:sz w:val="24"/>
          <w:szCs w:val="24"/>
        </w:rPr>
        <w:t>Троицкий район Алтайского края</w:t>
      </w:r>
      <w:r w:rsidRPr="00A278FC">
        <w:rPr>
          <w:sz w:val="24"/>
          <w:szCs w:val="24"/>
        </w:rPr>
        <w:t xml:space="preserve">» </w:t>
      </w:r>
    </w:p>
    <w:p w:rsidR="00340428" w:rsidRPr="00A278FC" w:rsidRDefault="00340428" w:rsidP="00340428">
      <w:pPr>
        <w:ind w:right="4819"/>
        <w:jc w:val="both"/>
        <w:rPr>
          <w:sz w:val="24"/>
          <w:szCs w:val="24"/>
        </w:rPr>
      </w:pPr>
    </w:p>
    <w:p w:rsidR="00340428" w:rsidRPr="00A278FC" w:rsidRDefault="00340428" w:rsidP="00340428">
      <w:pPr>
        <w:ind w:right="4819"/>
        <w:jc w:val="both"/>
        <w:rPr>
          <w:sz w:val="24"/>
          <w:szCs w:val="24"/>
        </w:rPr>
      </w:pPr>
    </w:p>
    <w:p w:rsidR="00340428" w:rsidRPr="00A278FC" w:rsidRDefault="00340428" w:rsidP="00340428">
      <w:pPr>
        <w:pStyle w:val="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8FC">
        <w:rPr>
          <w:rFonts w:ascii="Times New Roman" w:hAnsi="Times New Roman" w:cs="Times New Roman"/>
          <w:sz w:val="24"/>
          <w:szCs w:val="24"/>
        </w:rPr>
        <w:t>В соответствии с законом Алтайского края от 30.06.2015 N 59-ЗС «О порядке назначения и проведения опроса граждан в муниципальных образованиях Алтайского края», статьями 18, 55 Устава муниципального образования Троицкий район Алтайского края, районный Совет депутатов  РЕШИЛ:</w:t>
      </w:r>
    </w:p>
    <w:p w:rsidR="00340428" w:rsidRPr="00A278FC" w:rsidRDefault="00340428" w:rsidP="00340428">
      <w:pPr>
        <w:pStyle w:val="a6"/>
        <w:spacing w:after="0"/>
        <w:ind w:firstLine="720"/>
        <w:rPr>
          <w:sz w:val="24"/>
          <w:szCs w:val="24"/>
        </w:rPr>
      </w:pPr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 xml:space="preserve">Статья 1. Внести в решение районного Совета депутатов от 16.12.2010 года № 48 «Об опросе граждан в муниципальном образовании </w:t>
      </w:r>
      <w:r w:rsidRPr="00A278FC">
        <w:rPr>
          <w:bCs/>
          <w:sz w:val="24"/>
          <w:szCs w:val="24"/>
        </w:rPr>
        <w:t>Троицкий район Алтайского края</w:t>
      </w:r>
      <w:r w:rsidRPr="00A278FC">
        <w:rPr>
          <w:sz w:val="24"/>
          <w:szCs w:val="24"/>
        </w:rPr>
        <w:t xml:space="preserve">» </w:t>
      </w:r>
      <w:proofErr w:type="gramStart"/>
      <w:r w:rsidRPr="00A278FC">
        <w:rPr>
          <w:sz w:val="24"/>
          <w:szCs w:val="24"/>
        </w:rPr>
        <w:t>следующие</w:t>
      </w:r>
      <w:proofErr w:type="gramEnd"/>
      <w:r w:rsidRPr="00A278FC">
        <w:rPr>
          <w:sz w:val="24"/>
          <w:szCs w:val="24"/>
        </w:rPr>
        <w:t xml:space="preserve"> изменения: </w:t>
      </w:r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1) в статье 2:</w:t>
      </w:r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а) абзац второй части 1 изложить в следующей редакции:</w:t>
      </w:r>
    </w:p>
    <w:p w:rsidR="00340428" w:rsidRPr="00A278FC" w:rsidRDefault="00340428" w:rsidP="00340428">
      <w:pPr>
        <w:pStyle w:val="ConsPlusNormal"/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«Администрации Алтайского края -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</w:t>
      </w:r>
      <w:proofErr w:type="gramStart"/>
      <w:r w:rsidRPr="00A278FC">
        <w:rPr>
          <w:sz w:val="24"/>
          <w:szCs w:val="24"/>
        </w:rPr>
        <w:t>.»;</w:t>
      </w:r>
      <w:proofErr w:type="gramEnd"/>
    </w:p>
    <w:p w:rsidR="00340428" w:rsidRPr="00A278FC" w:rsidRDefault="00340428" w:rsidP="00340428">
      <w:pPr>
        <w:pStyle w:val="ConsPlusNormal"/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б) часть 2 изложить в следующей редакции:</w:t>
      </w:r>
    </w:p>
    <w:p w:rsidR="00340428" w:rsidRPr="00A278FC" w:rsidRDefault="00340428" w:rsidP="00340428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A278FC">
        <w:rPr>
          <w:rFonts w:ascii="Times New Roman" w:hAnsi="Times New Roman"/>
          <w:sz w:val="24"/>
          <w:szCs w:val="24"/>
        </w:rPr>
        <w:t>«2. Глава района или Администрация Алтайского края вносят в районный Совет депутатов</w:t>
      </w:r>
      <w:r w:rsidRPr="00A278FC">
        <w:rPr>
          <w:rFonts w:ascii="Times New Roman" w:hAnsi="Times New Roman"/>
          <w:bCs/>
          <w:sz w:val="24"/>
          <w:szCs w:val="24"/>
        </w:rPr>
        <w:t xml:space="preserve"> письменное обращение с указанием </w:t>
      </w:r>
      <w:proofErr w:type="gramStart"/>
      <w:r w:rsidRPr="00A278FC">
        <w:rPr>
          <w:rFonts w:ascii="Times New Roman" w:hAnsi="Times New Roman"/>
          <w:bCs/>
          <w:sz w:val="24"/>
          <w:szCs w:val="24"/>
        </w:rPr>
        <w:t>мотивов необходимости проведения опроса граждан</w:t>
      </w:r>
      <w:proofErr w:type="gramEnd"/>
      <w:r w:rsidRPr="00A278FC">
        <w:rPr>
          <w:rFonts w:ascii="Times New Roman" w:hAnsi="Times New Roman"/>
          <w:sz w:val="24"/>
          <w:szCs w:val="24"/>
        </w:rPr>
        <w:t>.»;</w:t>
      </w:r>
    </w:p>
    <w:p w:rsidR="00340428" w:rsidRPr="00A278FC" w:rsidRDefault="00340428" w:rsidP="00340428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A278FC">
        <w:rPr>
          <w:rFonts w:ascii="Times New Roman" w:hAnsi="Times New Roman"/>
          <w:sz w:val="24"/>
          <w:szCs w:val="24"/>
        </w:rPr>
        <w:t>в) дополнить частью 3 следующего содержания:</w:t>
      </w:r>
    </w:p>
    <w:p w:rsidR="00340428" w:rsidRPr="00A278FC" w:rsidRDefault="00340428" w:rsidP="00340428">
      <w:pPr>
        <w:widowControl/>
        <w:ind w:firstLine="720"/>
        <w:jc w:val="both"/>
        <w:rPr>
          <w:bCs/>
          <w:sz w:val="24"/>
          <w:szCs w:val="24"/>
        </w:rPr>
      </w:pPr>
      <w:r w:rsidRPr="00A278FC">
        <w:rPr>
          <w:bCs/>
          <w:sz w:val="24"/>
          <w:szCs w:val="24"/>
        </w:rPr>
        <w:t>«3. Письменное обращение главы района или Администрации Алтайского края подлежит обязательному рассмотрению в течени</w:t>
      </w:r>
      <w:proofErr w:type="gramStart"/>
      <w:r w:rsidRPr="00A278FC">
        <w:rPr>
          <w:bCs/>
          <w:sz w:val="24"/>
          <w:szCs w:val="24"/>
        </w:rPr>
        <w:t>и</w:t>
      </w:r>
      <w:proofErr w:type="gramEnd"/>
      <w:r w:rsidRPr="00A278FC">
        <w:rPr>
          <w:bCs/>
          <w:sz w:val="24"/>
          <w:szCs w:val="24"/>
        </w:rPr>
        <w:t xml:space="preserve"> 30 дней со дня внесения его в районный Совет депутатов.»;</w:t>
      </w:r>
    </w:p>
    <w:p w:rsidR="00340428" w:rsidRPr="00A278FC" w:rsidRDefault="00340428" w:rsidP="00340428">
      <w:pPr>
        <w:widowControl/>
        <w:ind w:firstLine="720"/>
        <w:jc w:val="both"/>
        <w:rPr>
          <w:bCs/>
          <w:sz w:val="24"/>
          <w:szCs w:val="24"/>
        </w:rPr>
      </w:pPr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2) в статье 3:</w:t>
      </w:r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а) часть 1 изложить в следующей редакции: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«1. Решение о назначении опроса граждан принимается районным Советом депутатов и подлежит опубликованию в газете «На земле троицкой» не позднее чем за 15 дней до дня проведения опроса граждан</w:t>
      </w:r>
      <w:proofErr w:type="gramStart"/>
      <w:r w:rsidRPr="00A278FC">
        <w:rPr>
          <w:sz w:val="24"/>
          <w:szCs w:val="24"/>
        </w:rPr>
        <w:t>.»;</w:t>
      </w:r>
      <w:proofErr w:type="gramEnd"/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б) часть 2 изложить в следующей редакции:</w:t>
      </w:r>
    </w:p>
    <w:p w:rsidR="00340428" w:rsidRPr="00A278FC" w:rsidRDefault="00340428" w:rsidP="00340428">
      <w:pPr>
        <w:pStyle w:val="ConsNormal"/>
        <w:widowControl/>
        <w:ind w:right="0" w:firstLine="734"/>
        <w:jc w:val="both"/>
        <w:rPr>
          <w:rFonts w:ascii="Times New Roman" w:hAnsi="Times New Roman"/>
          <w:sz w:val="24"/>
          <w:szCs w:val="24"/>
        </w:rPr>
      </w:pPr>
      <w:r w:rsidRPr="00A278FC">
        <w:rPr>
          <w:rFonts w:ascii="Times New Roman" w:hAnsi="Times New Roman"/>
          <w:sz w:val="24"/>
          <w:szCs w:val="24"/>
        </w:rPr>
        <w:t>«2. В решении районного Совета депутатов о назначении опроса граждан устанавливаются: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1) дата и сроки проведения опроса граждан;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2) формулировка вопроса (вопросов), предлагаемого (предлагаемых) при проведении опроса граждан;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3) методика проведения опроса граждан;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4) форма опросного листа;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lastRenderedPageBreak/>
        <w:t>5) минимальная численность жителей муниципального образования, участвующих в опросе граждан;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6) инициатор проведения опроса граждан;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7) территория опроса граждан;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8) участки для проведения опроса граждан (при необходимости)</w:t>
      </w:r>
      <w:proofErr w:type="gramStart"/>
      <w:r w:rsidRPr="00A278FC">
        <w:rPr>
          <w:sz w:val="24"/>
          <w:szCs w:val="24"/>
        </w:rPr>
        <w:t>.»</w:t>
      </w:r>
      <w:proofErr w:type="gramEnd"/>
      <w:r w:rsidRPr="00A278FC">
        <w:rPr>
          <w:sz w:val="24"/>
          <w:szCs w:val="24"/>
        </w:rPr>
        <w:t>;</w:t>
      </w:r>
    </w:p>
    <w:p w:rsidR="00340428" w:rsidRPr="00A278FC" w:rsidRDefault="00340428" w:rsidP="00340428">
      <w:pPr>
        <w:pStyle w:val="ConsNormal"/>
        <w:widowControl/>
        <w:ind w:right="0" w:firstLine="734"/>
        <w:jc w:val="both"/>
        <w:rPr>
          <w:rFonts w:ascii="Times New Roman" w:hAnsi="Times New Roman"/>
          <w:sz w:val="24"/>
          <w:szCs w:val="24"/>
        </w:rPr>
      </w:pPr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3) в статье 4:</w:t>
      </w:r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а) часть 1 изложить в следующей редакции:</w:t>
      </w:r>
    </w:p>
    <w:p w:rsidR="00340428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«1. Комиссия по подготовке и проведению опроса граждан (далее - Комиссия) формируется районным Советом депутатов. Решение о формировании комиссии принимается районным Советом депутатов в день принятия решения о назначении опроса. Численный и персональный состав комиссии определяется районным Советом депутатов при формировании комиссии. В состав комиссии включаются представители районного Совета депутатов, администрации Троицкого района, Администрации Алтайского края (при проведении опроса граждан по инициативе Администрации Алтайского края), общественности. Работу комиссии возглавляет ее председатель</w:t>
      </w:r>
      <w:proofErr w:type="gramStart"/>
      <w:r w:rsidRPr="00A278FC">
        <w:rPr>
          <w:sz w:val="24"/>
          <w:szCs w:val="24"/>
        </w:rPr>
        <w:t>.»;</w:t>
      </w:r>
      <w:proofErr w:type="gramEnd"/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б) дополнить частью 3.1. следующего содержания:</w:t>
      </w:r>
    </w:p>
    <w:p w:rsidR="00340428" w:rsidRPr="00A278FC" w:rsidRDefault="00340428" w:rsidP="00340428">
      <w:pPr>
        <w:pStyle w:val="ConsPlusNormal"/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«3.1. Решение районного Совета депутатов о формировании комиссии с указанием адреса ее места нахождения подлежит обнародованию в установленном порядке не позднее чем за 15 дней до дня проведения опроса граждан</w:t>
      </w:r>
      <w:proofErr w:type="gramStart"/>
      <w:r w:rsidRPr="00A278FC">
        <w:rPr>
          <w:sz w:val="24"/>
          <w:szCs w:val="24"/>
        </w:rPr>
        <w:t>.»;</w:t>
      </w:r>
      <w:proofErr w:type="gramEnd"/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в) часть 4 изложить в следующей редакции:</w:t>
      </w:r>
    </w:p>
    <w:p w:rsidR="00340428" w:rsidRPr="00A278FC" w:rsidRDefault="00340428" w:rsidP="00340428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A278FC">
        <w:rPr>
          <w:rFonts w:ascii="Times New Roman" w:hAnsi="Times New Roman"/>
          <w:sz w:val="24"/>
          <w:szCs w:val="24"/>
        </w:rPr>
        <w:t>«4. Комиссия:</w:t>
      </w:r>
    </w:p>
    <w:p w:rsidR="00340428" w:rsidRPr="00A278FC" w:rsidRDefault="00340428" w:rsidP="00340428">
      <w:pPr>
        <w:pStyle w:val="ConsPlusNormal"/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1) составляет списки участников опроса граждан;</w:t>
      </w:r>
    </w:p>
    <w:p w:rsidR="00340428" w:rsidRPr="00A278FC" w:rsidRDefault="00340428" w:rsidP="00340428">
      <w:pPr>
        <w:pStyle w:val="ConsPlusNormal"/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2) изготавливает опросные листы;</w:t>
      </w:r>
    </w:p>
    <w:p w:rsidR="00340428" w:rsidRPr="00A278FC" w:rsidRDefault="00340428" w:rsidP="00340428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3) определяет список лиц, уполномоченных осуществлять сбор подписей;</w:t>
      </w:r>
    </w:p>
    <w:p w:rsidR="00340428" w:rsidRPr="00A278FC" w:rsidRDefault="00340428" w:rsidP="00340428">
      <w:pPr>
        <w:pStyle w:val="ConsPlusNormal"/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4) принимает меры по дополнительному информированию жителей Троицкого района о проведении опроса граждан, дате, сроках и методике проведения не менее чем за 10 дней до его проведения;</w:t>
      </w:r>
    </w:p>
    <w:p w:rsidR="00340428" w:rsidRPr="00A278FC" w:rsidRDefault="00340428" w:rsidP="00340428">
      <w:pPr>
        <w:pStyle w:val="ConsPlusNormal"/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5) устанавливает результаты опроса граждан;</w:t>
      </w:r>
    </w:p>
    <w:p w:rsidR="00340428" w:rsidRPr="00A278FC" w:rsidRDefault="00340428" w:rsidP="00340428">
      <w:pPr>
        <w:pStyle w:val="ConsPlusNormal"/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6) осуществляет иные полномочия в соответствии с законом Алтайского края «О порядке назначения и проведения опроса граждан в муниципальных образованиях Алтайского края», уставом муниципального образования Троицкий район, настоящим Положением</w:t>
      </w:r>
      <w:proofErr w:type="gramStart"/>
      <w:r w:rsidRPr="00A278FC">
        <w:rPr>
          <w:sz w:val="24"/>
          <w:szCs w:val="24"/>
        </w:rPr>
        <w:t>.»;</w:t>
      </w:r>
      <w:proofErr w:type="gramEnd"/>
    </w:p>
    <w:p w:rsidR="00340428" w:rsidRPr="00A278FC" w:rsidRDefault="00340428" w:rsidP="00340428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4) в части 1 статьи 5 слова «и время» исключить;</w:t>
      </w:r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5) статью 6 изложить в следующей редакции: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«Статья 6. Установление результатов опроса граждан</w:t>
      </w:r>
    </w:p>
    <w:p w:rsidR="00340428" w:rsidRPr="00A278FC" w:rsidRDefault="00340428" w:rsidP="00340428">
      <w:pPr>
        <w:widowControl/>
        <w:ind w:firstLine="540"/>
        <w:jc w:val="both"/>
        <w:rPr>
          <w:bCs/>
          <w:sz w:val="24"/>
          <w:szCs w:val="24"/>
        </w:rPr>
      </w:pPr>
      <w:r w:rsidRPr="00A278FC">
        <w:rPr>
          <w:bCs/>
          <w:sz w:val="24"/>
          <w:szCs w:val="24"/>
        </w:rPr>
        <w:t>1. Результаты опроса граждан устанавливаются комиссией путем обработки данных, содержащихся в заполненных участниками опроса опросных листах, не позднее 5 дней со дня окончания срока проведения опроса граждан.</w:t>
      </w:r>
    </w:p>
    <w:p w:rsidR="00340428" w:rsidRPr="00A278FC" w:rsidRDefault="00340428" w:rsidP="00340428">
      <w:pPr>
        <w:widowControl/>
        <w:ind w:firstLine="540"/>
        <w:jc w:val="both"/>
        <w:rPr>
          <w:bCs/>
          <w:sz w:val="24"/>
          <w:szCs w:val="24"/>
        </w:rPr>
      </w:pPr>
      <w:r w:rsidRPr="00A278FC">
        <w:rPr>
          <w:bCs/>
          <w:sz w:val="24"/>
          <w:szCs w:val="24"/>
        </w:rPr>
        <w:t>2. По итогам обработки опросных листов комиссия составляет протокол о результатах опроса граждан, в котором указывается:</w:t>
      </w:r>
    </w:p>
    <w:p w:rsidR="00340428" w:rsidRPr="00A278FC" w:rsidRDefault="00340428" w:rsidP="00340428">
      <w:pPr>
        <w:widowControl/>
        <w:ind w:firstLine="540"/>
        <w:jc w:val="both"/>
        <w:rPr>
          <w:bCs/>
          <w:sz w:val="24"/>
          <w:szCs w:val="24"/>
        </w:rPr>
      </w:pPr>
      <w:r w:rsidRPr="00A278FC">
        <w:rPr>
          <w:bCs/>
          <w:sz w:val="24"/>
          <w:szCs w:val="24"/>
        </w:rPr>
        <w:t>1) число граждан, включенных в список участников опроса;</w:t>
      </w:r>
    </w:p>
    <w:p w:rsidR="00340428" w:rsidRPr="00A278FC" w:rsidRDefault="00340428" w:rsidP="00340428">
      <w:pPr>
        <w:widowControl/>
        <w:ind w:firstLine="540"/>
        <w:jc w:val="both"/>
        <w:rPr>
          <w:bCs/>
          <w:sz w:val="24"/>
          <w:szCs w:val="24"/>
        </w:rPr>
      </w:pPr>
      <w:r w:rsidRPr="00A278FC">
        <w:rPr>
          <w:bCs/>
          <w:sz w:val="24"/>
          <w:szCs w:val="24"/>
        </w:rPr>
        <w:t>2) число граждан, принявших участие в опросе (определяется по числу подписей участников опроса в списке участников опроса);</w:t>
      </w:r>
    </w:p>
    <w:p w:rsidR="00340428" w:rsidRPr="00A278FC" w:rsidRDefault="00340428" w:rsidP="00340428">
      <w:pPr>
        <w:widowControl/>
        <w:ind w:firstLine="540"/>
        <w:jc w:val="both"/>
        <w:rPr>
          <w:bCs/>
          <w:sz w:val="24"/>
          <w:szCs w:val="24"/>
        </w:rPr>
      </w:pPr>
      <w:r w:rsidRPr="00A278FC">
        <w:rPr>
          <w:bCs/>
          <w:sz w:val="24"/>
          <w:szCs w:val="24"/>
        </w:rPr>
        <w:t>3) формулировка вопроса, предлагаемого при проведении опроса граждан;</w:t>
      </w:r>
    </w:p>
    <w:p w:rsidR="00340428" w:rsidRPr="00A278FC" w:rsidRDefault="00340428" w:rsidP="00340428">
      <w:pPr>
        <w:widowControl/>
        <w:ind w:firstLine="540"/>
        <w:jc w:val="both"/>
        <w:rPr>
          <w:bCs/>
          <w:sz w:val="24"/>
          <w:szCs w:val="24"/>
        </w:rPr>
      </w:pPr>
      <w:r w:rsidRPr="00A278FC">
        <w:rPr>
          <w:bCs/>
          <w:sz w:val="24"/>
          <w:szCs w:val="24"/>
        </w:rPr>
        <w:t>4) количество участников опроса, ответивших на вопрос положительно;</w:t>
      </w:r>
    </w:p>
    <w:p w:rsidR="00340428" w:rsidRPr="00A278FC" w:rsidRDefault="00340428" w:rsidP="00340428">
      <w:pPr>
        <w:widowControl/>
        <w:ind w:firstLine="540"/>
        <w:jc w:val="both"/>
        <w:rPr>
          <w:bCs/>
          <w:sz w:val="24"/>
          <w:szCs w:val="24"/>
        </w:rPr>
      </w:pPr>
      <w:r w:rsidRPr="00A278FC">
        <w:rPr>
          <w:bCs/>
          <w:sz w:val="24"/>
          <w:szCs w:val="24"/>
        </w:rPr>
        <w:t>5) количество участников опроса, ответивших на вопрос отрицательно;</w:t>
      </w:r>
    </w:p>
    <w:p w:rsidR="00340428" w:rsidRPr="00A278FC" w:rsidRDefault="00340428" w:rsidP="00340428">
      <w:pPr>
        <w:widowControl/>
        <w:ind w:firstLine="540"/>
        <w:jc w:val="both"/>
        <w:rPr>
          <w:bCs/>
          <w:sz w:val="24"/>
          <w:szCs w:val="24"/>
        </w:rPr>
      </w:pPr>
      <w:r w:rsidRPr="00A278FC">
        <w:rPr>
          <w:bCs/>
          <w:sz w:val="24"/>
          <w:szCs w:val="24"/>
        </w:rPr>
        <w:t>6)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lastRenderedPageBreak/>
        <w:t>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4. На основании протокола (протоколов)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 xml:space="preserve">5. Опрос граждан признается несостоявшимся, если число граждан, принявших участие в опросе, меньше минимальной численности жителей муниципального образования, участвующих в опросе, установленной решением </w:t>
      </w:r>
      <w:r w:rsidR="00271023">
        <w:rPr>
          <w:sz w:val="24"/>
          <w:szCs w:val="24"/>
        </w:rPr>
        <w:t xml:space="preserve">районного Совета депутатов </w:t>
      </w:r>
      <w:r w:rsidRPr="00A278FC">
        <w:rPr>
          <w:sz w:val="24"/>
          <w:szCs w:val="24"/>
        </w:rPr>
        <w:t>о назначении опроса граждан.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 xml:space="preserve">6. Опрос граждан признается недействительным, если в соответствии с </w:t>
      </w:r>
      <w:hyperlink w:anchor="P90" w:history="1">
        <w:r w:rsidRPr="00A278FC">
          <w:rPr>
            <w:sz w:val="24"/>
            <w:szCs w:val="24"/>
          </w:rPr>
          <w:t>пунктом 6 части 2</w:t>
        </w:r>
      </w:hyperlink>
      <w:r w:rsidRPr="00A278FC">
        <w:rPr>
          <w:sz w:val="24"/>
          <w:szCs w:val="24"/>
        </w:rPr>
        <w:t xml:space="preserve"> настоящей статьи признаны недействительными более 50 процентов опросных листов, заполненных участниками опроса.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bookmarkStart w:id="1" w:name="P95"/>
      <w:bookmarkEnd w:id="1"/>
      <w:r w:rsidRPr="00A278FC">
        <w:rPr>
          <w:sz w:val="24"/>
          <w:szCs w:val="24"/>
        </w:rPr>
        <w:t>7. Протокол о результатах опроса граждан подписывается всеми членами комиссии.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bookmarkStart w:id="2" w:name="P96"/>
      <w:bookmarkEnd w:id="2"/>
      <w:r w:rsidRPr="00A278FC">
        <w:rPr>
          <w:sz w:val="24"/>
          <w:szCs w:val="24"/>
        </w:rPr>
        <w:t>8.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9. 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 xml:space="preserve">10. Документы, указанные в </w:t>
      </w:r>
      <w:hyperlink w:anchor="P95" w:history="1">
        <w:r w:rsidRPr="00A278FC">
          <w:rPr>
            <w:sz w:val="24"/>
            <w:szCs w:val="24"/>
          </w:rPr>
          <w:t>частях 7</w:t>
        </w:r>
      </w:hyperlink>
      <w:r w:rsidRPr="00A278FC">
        <w:rPr>
          <w:sz w:val="24"/>
          <w:szCs w:val="24"/>
        </w:rPr>
        <w:t xml:space="preserve"> и </w:t>
      </w:r>
      <w:hyperlink w:anchor="P96" w:history="1">
        <w:r w:rsidRPr="00A278FC">
          <w:rPr>
            <w:sz w:val="24"/>
            <w:szCs w:val="24"/>
          </w:rPr>
          <w:t>8</w:t>
        </w:r>
      </w:hyperlink>
      <w:r w:rsidRPr="00A278FC">
        <w:rPr>
          <w:sz w:val="24"/>
          <w:szCs w:val="24"/>
        </w:rPr>
        <w:t xml:space="preserve"> настоящей статьи, вместе с опросными листами передаются инициатору проведения опроса граждан в срок, не позднее 10 дней со дня окончания срока проведения опроса граждан.</w:t>
      </w:r>
    </w:p>
    <w:p w:rsidR="00340428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11. Результаты опроса граждан подлежат опубликованию в газете «На земле троицкой» не позднее 15 дней со дня окончания срока проведения опроса граждан</w:t>
      </w:r>
      <w:proofErr w:type="gramStart"/>
      <w:r w:rsidRPr="00A278FC">
        <w:rPr>
          <w:sz w:val="24"/>
          <w:szCs w:val="24"/>
        </w:rPr>
        <w:t>.»;</w:t>
      </w:r>
      <w:proofErr w:type="gramEnd"/>
    </w:p>
    <w:p w:rsidR="00340428" w:rsidRPr="00A278FC" w:rsidRDefault="00340428" w:rsidP="00340428">
      <w:pPr>
        <w:pStyle w:val="ConsPlusNormal"/>
        <w:ind w:firstLine="540"/>
        <w:jc w:val="both"/>
        <w:rPr>
          <w:sz w:val="24"/>
          <w:szCs w:val="24"/>
        </w:rPr>
      </w:pPr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>6) в абзаце третьем части 1 статьи 7 слова «органов государственной власти» заменить словами «Администрации».</w:t>
      </w:r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</w:p>
    <w:p w:rsidR="00340428" w:rsidRPr="00A278FC" w:rsidRDefault="00340428" w:rsidP="00340428">
      <w:pPr>
        <w:pStyle w:val="a6"/>
        <w:tabs>
          <w:tab w:val="num" w:pos="-6660"/>
        </w:tabs>
        <w:spacing w:after="0"/>
        <w:ind w:firstLine="720"/>
        <w:jc w:val="both"/>
        <w:rPr>
          <w:sz w:val="24"/>
          <w:szCs w:val="24"/>
        </w:rPr>
      </w:pPr>
      <w:r w:rsidRPr="00A278FC">
        <w:rPr>
          <w:sz w:val="24"/>
          <w:szCs w:val="24"/>
        </w:rPr>
        <w:t xml:space="preserve">Статья 2. Обнародовать настоящее решение на официальном </w:t>
      </w:r>
      <w:proofErr w:type="gramStart"/>
      <w:r w:rsidRPr="00A278FC">
        <w:rPr>
          <w:sz w:val="24"/>
          <w:szCs w:val="24"/>
        </w:rPr>
        <w:t>сайте</w:t>
      </w:r>
      <w:proofErr w:type="gramEnd"/>
      <w:r w:rsidRPr="00A278FC">
        <w:rPr>
          <w:sz w:val="24"/>
          <w:szCs w:val="24"/>
        </w:rPr>
        <w:t xml:space="preserve"> Администрации района.</w:t>
      </w:r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</w:p>
    <w:p w:rsidR="00340428" w:rsidRPr="00A278FC" w:rsidRDefault="00340428" w:rsidP="00340428">
      <w:pPr>
        <w:ind w:firstLine="720"/>
        <w:jc w:val="both"/>
        <w:rPr>
          <w:sz w:val="24"/>
          <w:szCs w:val="24"/>
        </w:rPr>
      </w:pPr>
    </w:p>
    <w:p w:rsidR="00340428" w:rsidRPr="00A278FC" w:rsidRDefault="00340428" w:rsidP="00340428">
      <w:pPr>
        <w:ind w:firstLine="708"/>
        <w:jc w:val="both"/>
        <w:rPr>
          <w:sz w:val="24"/>
          <w:szCs w:val="24"/>
        </w:rPr>
      </w:pPr>
    </w:p>
    <w:p w:rsidR="00340428" w:rsidRPr="00A278FC" w:rsidRDefault="00340428" w:rsidP="00340428">
      <w:pPr>
        <w:jc w:val="both"/>
        <w:rPr>
          <w:sz w:val="24"/>
          <w:szCs w:val="24"/>
        </w:rPr>
      </w:pPr>
      <w:r w:rsidRPr="00A278FC">
        <w:rPr>
          <w:sz w:val="24"/>
          <w:szCs w:val="24"/>
        </w:rPr>
        <w:t>Глава района                                                   Н.В. Натанюк</w:t>
      </w:r>
    </w:p>
    <w:p w:rsidR="00340428" w:rsidRPr="00E97C52" w:rsidRDefault="00340428" w:rsidP="00340428">
      <w:pPr>
        <w:ind w:firstLine="720"/>
        <w:jc w:val="both"/>
        <w:rPr>
          <w:sz w:val="28"/>
          <w:szCs w:val="28"/>
        </w:rPr>
      </w:pPr>
    </w:p>
    <w:p w:rsidR="00D97A3D" w:rsidRDefault="00D97A3D"/>
    <w:sectPr w:rsidR="00D97A3D" w:rsidSect="00A278FC">
      <w:headerReference w:type="even" r:id="rId7"/>
      <w:pgSz w:w="11909" w:h="16834"/>
      <w:pgMar w:top="1135" w:right="851" w:bottom="1135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1F" w:rsidRDefault="00300A1F">
      <w:r>
        <w:separator/>
      </w:r>
    </w:p>
  </w:endnote>
  <w:endnote w:type="continuationSeparator" w:id="0">
    <w:p w:rsidR="00300A1F" w:rsidRDefault="0030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1F" w:rsidRDefault="00300A1F">
      <w:r>
        <w:separator/>
      </w:r>
    </w:p>
  </w:footnote>
  <w:footnote w:type="continuationSeparator" w:id="0">
    <w:p w:rsidR="00300A1F" w:rsidRDefault="0030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9A" w:rsidRDefault="00340428" w:rsidP="00844B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49A" w:rsidRDefault="00300A1F" w:rsidP="0097749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28"/>
    <w:rsid w:val="00042724"/>
    <w:rsid w:val="00047BB0"/>
    <w:rsid w:val="00067917"/>
    <w:rsid w:val="0008490F"/>
    <w:rsid w:val="00090F0F"/>
    <w:rsid w:val="000F35AE"/>
    <w:rsid w:val="000F4011"/>
    <w:rsid w:val="0010277E"/>
    <w:rsid w:val="0012265E"/>
    <w:rsid w:val="00155AFA"/>
    <w:rsid w:val="00215F40"/>
    <w:rsid w:val="00240A17"/>
    <w:rsid w:val="00271023"/>
    <w:rsid w:val="002732A3"/>
    <w:rsid w:val="00282EC0"/>
    <w:rsid w:val="002F5FD2"/>
    <w:rsid w:val="00300A1F"/>
    <w:rsid w:val="0031563C"/>
    <w:rsid w:val="0032049A"/>
    <w:rsid w:val="00340428"/>
    <w:rsid w:val="003A2D4B"/>
    <w:rsid w:val="00405863"/>
    <w:rsid w:val="004A4F86"/>
    <w:rsid w:val="004A7F4E"/>
    <w:rsid w:val="004B7379"/>
    <w:rsid w:val="005048C1"/>
    <w:rsid w:val="00553ECD"/>
    <w:rsid w:val="00557438"/>
    <w:rsid w:val="00557EA0"/>
    <w:rsid w:val="00563DD6"/>
    <w:rsid w:val="005E046E"/>
    <w:rsid w:val="006A5C56"/>
    <w:rsid w:val="006B6EAE"/>
    <w:rsid w:val="00702D30"/>
    <w:rsid w:val="00736D6C"/>
    <w:rsid w:val="0077745B"/>
    <w:rsid w:val="007E24D8"/>
    <w:rsid w:val="008479CA"/>
    <w:rsid w:val="0091659A"/>
    <w:rsid w:val="009448E3"/>
    <w:rsid w:val="009A3BC4"/>
    <w:rsid w:val="009B0471"/>
    <w:rsid w:val="009B7227"/>
    <w:rsid w:val="009D6F82"/>
    <w:rsid w:val="00A10CCC"/>
    <w:rsid w:val="00AF5377"/>
    <w:rsid w:val="00B16429"/>
    <w:rsid w:val="00B22E3E"/>
    <w:rsid w:val="00B32442"/>
    <w:rsid w:val="00B37AEB"/>
    <w:rsid w:val="00B47677"/>
    <w:rsid w:val="00B50A1E"/>
    <w:rsid w:val="00BE497B"/>
    <w:rsid w:val="00C04062"/>
    <w:rsid w:val="00C86168"/>
    <w:rsid w:val="00CA2358"/>
    <w:rsid w:val="00CA46E8"/>
    <w:rsid w:val="00CB53CD"/>
    <w:rsid w:val="00D140DD"/>
    <w:rsid w:val="00D15920"/>
    <w:rsid w:val="00D348BC"/>
    <w:rsid w:val="00D47F2A"/>
    <w:rsid w:val="00D47F95"/>
    <w:rsid w:val="00D51959"/>
    <w:rsid w:val="00D97A3D"/>
    <w:rsid w:val="00E428C8"/>
    <w:rsid w:val="00E4540E"/>
    <w:rsid w:val="00E5353E"/>
    <w:rsid w:val="00EE1DD8"/>
    <w:rsid w:val="00F418BE"/>
    <w:rsid w:val="00F72921"/>
    <w:rsid w:val="00FA174A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042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3404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0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40428"/>
  </w:style>
  <w:style w:type="paragraph" w:styleId="2">
    <w:name w:val="Body Text 2"/>
    <w:basedOn w:val="a"/>
    <w:link w:val="20"/>
    <w:rsid w:val="00340428"/>
    <w:rPr>
      <w:rFonts w:ascii="Arial" w:hAnsi="Arial" w:cs="Arial"/>
      <w:sz w:val="16"/>
    </w:rPr>
  </w:style>
  <w:style w:type="character" w:customStyle="1" w:styleId="20">
    <w:name w:val="Основной текст 2 Знак"/>
    <w:basedOn w:val="a0"/>
    <w:link w:val="2"/>
    <w:rsid w:val="00340428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ConsPlusNormal">
    <w:name w:val="ConsPlusNormal"/>
    <w:rsid w:val="00340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"/>
    <w:basedOn w:val="a"/>
    <w:link w:val="a7"/>
    <w:rsid w:val="00340428"/>
    <w:pPr>
      <w:spacing w:after="120"/>
    </w:pPr>
  </w:style>
  <w:style w:type="character" w:customStyle="1" w:styleId="a7">
    <w:name w:val="Основной текст Знак"/>
    <w:basedOn w:val="a0"/>
    <w:link w:val="a6"/>
    <w:rsid w:val="00340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404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042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3404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0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40428"/>
  </w:style>
  <w:style w:type="paragraph" w:styleId="2">
    <w:name w:val="Body Text 2"/>
    <w:basedOn w:val="a"/>
    <w:link w:val="20"/>
    <w:rsid w:val="00340428"/>
    <w:rPr>
      <w:rFonts w:ascii="Arial" w:hAnsi="Arial" w:cs="Arial"/>
      <w:sz w:val="16"/>
    </w:rPr>
  </w:style>
  <w:style w:type="character" w:customStyle="1" w:styleId="20">
    <w:name w:val="Основной текст 2 Знак"/>
    <w:basedOn w:val="a0"/>
    <w:link w:val="2"/>
    <w:rsid w:val="00340428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ConsPlusNormal">
    <w:name w:val="ConsPlusNormal"/>
    <w:rsid w:val="00340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"/>
    <w:basedOn w:val="a"/>
    <w:link w:val="a7"/>
    <w:rsid w:val="00340428"/>
    <w:pPr>
      <w:spacing w:after="120"/>
    </w:pPr>
  </w:style>
  <w:style w:type="character" w:customStyle="1" w:styleId="a7">
    <w:name w:val="Основной текст Знак"/>
    <w:basedOn w:val="a0"/>
    <w:link w:val="a6"/>
    <w:rsid w:val="00340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404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5803</Characters>
  <Application>Microsoft Office Word</Application>
  <DocSecurity>0</DocSecurity>
  <Lines>48</Lines>
  <Paragraphs>13</Paragraphs>
  <ScaleCrop>false</ScaleCrop>
  <Company>*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4</cp:revision>
  <dcterms:created xsi:type="dcterms:W3CDTF">2015-12-03T08:08:00Z</dcterms:created>
  <dcterms:modified xsi:type="dcterms:W3CDTF">2015-12-17T05:48:00Z</dcterms:modified>
</cp:coreProperties>
</file>